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A3F0" w14:textId="6D268311" w:rsidR="00667045" w:rsidRDefault="00667045">
      <w:pPr>
        <w:spacing w:after="180" w:line="240" w:lineRule="auto"/>
        <w:jc w:val="center"/>
        <w:rPr>
          <w:rFonts w:ascii="Modern Love" w:eastAsia="Modern Love" w:hAnsi="Modern Love" w:cs="Modern Love"/>
          <w:i/>
          <w:sz w:val="44"/>
        </w:rPr>
      </w:pPr>
    </w:p>
    <w:p w14:paraId="535DA3F1" w14:textId="77777777" w:rsidR="00667045" w:rsidRDefault="002F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CHALFONT-NEW BRITAIN TOWNSHIP JOINT SEWAGE AUTHORITY</w:t>
      </w:r>
    </w:p>
    <w:p w14:paraId="535DA3F2" w14:textId="77777777" w:rsidR="00667045" w:rsidRDefault="002F2C51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BOARD MEETING MINUTES</w:t>
      </w:r>
    </w:p>
    <w:p w14:paraId="535DA3F3" w14:textId="54875C10" w:rsidR="00667045" w:rsidRPr="00972BD7" w:rsidRDefault="002F2C51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72BD7">
        <w:rPr>
          <w:rFonts w:ascii="Times New Roman" w:eastAsia="Times New Roman" w:hAnsi="Times New Roman" w:cs="Times New Roman"/>
          <w:b/>
          <w:sz w:val="24"/>
        </w:rPr>
        <w:t xml:space="preserve">November </w:t>
      </w:r>
      <w:r w:rsidR="004E7BFB" w:rsidRPr="00972BD7">
        <w:rPr>
          <w:rFonts w:ascii="Times New Roman" w:eastAsia="Times New Roman" w:hAnsi="Times New Roman" w:cs="Times New Roman"/>
          <w:b/>
          <w:sz w:val="24"/>
        </w:rPr>
        <w:t>28</w:t>
      </w:r>
      <w:r w:rsidRPr="00972BD7">
        <w:rPr>
          <w:rFonts w:ascii="Times New Roman" w:eastAsia="Times New Roman" w:hAnsi="Times New Roman" w:cs="Times New Roman"/>
          <w:b/>
          <w:sz w:val="24"/>
        </w:rPr>
        <w:t>, 2023</w:t>
      </w:r>
    </w:p>
    <w:p w14:paraId="535DA3F4" w14:textId="7A83E2B2" w:rsidR="00667045" w:rsidRDefault="002F2C51">
      <w:pPr>
        <w:keepNext/>
        <w:spacing w:after="18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meeting of the Chalfont-New Britain Township Joint Sewage Authority was held on November </w:t>
      </w:r>
      <w:r w:rsidR="004E7BFB">
        <w:rPr>
          <w:rFonts w:ascii="Times New Roman" w:eastAsia="Times New Roman" w:hAnsi="Times New Roman" w:cs="Times New Roman"/>
          <w:sz w:val="24"/>
        </w:rPr>
        <w:t>28,</w:t>
      </w:r>
      <w:r>
        <w:rPr>
          <w:rFonts w:ascii="Times New Roman" w:eastAsia="Times New Roman" w:hAnsi="Times New Roman" w:cs="Times New Roman"/>
          <w:sz w:val="24"/>
        </w:rPr>
        <w:t xml:space="preserve"> 2023 in the Authority’s meeting room.</w:t>
      </w:r>
    </w:p>
    <w:p w14:paraId="535DA3F5" w14:textId="38EFC3D8" w:rsidR="00667045" w:rsidRDefault="002F2C51">
      <w:pPr>
        <w:keepNext/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Present:</w:t>
      </w:r>
      <w:r>
        <w:rPr>
          <w:rFonts w:ascii="Times New Roman" w:eastAsia="Times New Roman" w:hAnsi="Times New Roman" w:cs="Times New Roman"/>
          <w:sz w:val="24"/>
        </w:rPr>
        <w:t xml:space="preserve"> William Evans, Chairman; Donald Cameron, Vice Chairman; Lawrence Nuesch, Secretary</w:t>
      </w:r>
      <w:r w:rsidR="004E7BFB">
        <w:rPr>
          <w:rFonts w:ascii="Times New Roman" w:eastAsia="Times New Roman" w:hAnsi="Times New Roman" w:cs="Times New Roman"/>
          <w:sz w:val="24"/>
        </w:rPr>
        <w:t xml:space="preserve"> (via Microsoft Teams®)</w:t>
      </w:r>
      <w:r>
        <w:rPr>
          <w:rFonts w:ascii="Times New Roman" w:eastAsia="Times New Roman" w:hAnsi="Times New Roman" w:cs="Times New Roman"/>
          <w:sz w:val="24"/>
        </w:rPr>
        <w:t xml:space="preserve">; Timothy Hagey, Treasurer; </w:t>
      </w:r>
      <w:r w:rsidR="004E7BFB">
        <w:rPr>
          <w:rFonts w:ascii="Times New Roman" w:eastAsia="Times New Roman" w:hAnsi="Times New Roman" w:cs="Times New Roman"/>
          <w:sz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</w:rPr>
        <w:t>Preston Campbell, Assistant Secretary.  Also present: John Schmidt, Executive Director; Matt Warfel, Engineer; Joseph Bagley, Solicitor; and Thomas Hauser, Plant Superintendent.  Mr. John Larson and Rich Heverly</w:t>
      </w:r>
      <w:r w:rsidR="00434C3C">
        <w:rPr>
          <w:rFonts w:ascii="Times New Roman" w:eastAsia="Times New Roman" w:hAnsi="Times New Roman" w:cs="Times New Roman"/>
          <w:sz w:val="24"/>
        </w:rPr>
        <w:t>, Collection System Supervisor</w:t>
      </w:r>
      <w:r w:rsidR="00FF22F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were also present.  </w:t>
      </w:r>
      <w:r w:rsidR="00FF22F3">
        <w:rPr>
          <w:rFonts w:ascii="Times New Roman" w:eastAsia="Times New Roman" w:hAnsi="Times New Roman" w:cs="Times New Roman"/>
          <w:sz w:val="24"/>
        </w:rPr>
        <w:t>Michael Sullivan</w:t>
      </w:r>
      <w:r w:rsidR="001C01B2">
        <w:rPr>
          <w:rFonts w:ascii="Times New Roman" w:eastAsia="Times New Roman" w:hAnsi="Times New Roman" w:cs="Times New Roman"/>
          <w:sz w:val="24"/>
        </w:rPr>
        <w:t>, Assistant Treasurer, was absent.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5DA3F6" w14:textId="77777777" w:rsidR="00667045" w:rsidRDefault="002F2C51">
      <w:pPr>
        <w:keepNext/>
        <w:spacing w:after="18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Mr. Evans opened the meeting at 5:00 p.m. </w:t>
      </w:r>
    </w:p>
    <w:p w14:paraId="535DA3F8" w14:textId="77777777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PUBLIC COMMENT</w:t>
      </w:r>
    </w:p>
    <w:p w14:paraId="535DA3F9" w14:textId="77777777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No members of the public were present.</w:t>
      </w:r>
    </w:p>
    <w:p w14:paraId="679BE2B4" w14:textId="2A127DCC" w:rsidR="00A22355" w:rsidRPr="003E6013" w:rsidRDefault="00A22355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3E6013">
        <w:rPr>
          <w:rFonts w:ascii="Times New Roman" w:eastAsia="Times New Roman" w:hAnsi="Times New Roman" w:cs="Times New Roman"/>
          <w:b/>
          <w:bCs/>
          <w:sz w:val="24"/>
        </w:rPr>
        <w:t xml:space="preserve">REPORTS </w:t>
      </w:r>
      <w:r w:rsidR="003E6013" w:rsidRPr="003E6013">
        <w:rPr>
          <w:rFonts w:ascii="Times New Roman" w:eastAsia="Times New Roman" w:hAnsi="Times New Roman" w:cs="Times New Roman"/>
          <w:b/>
          <w:bCs/>
          <w:sz w:val="24"/>
        </w:rPr>
        <w:t>OF</w:t>
      </w:r>
      <w:r w:rsidRPr="003E6013">
        <w:rPr>
          <w:rFonts w:ascii="Times New Roman" w:eastAsia="Times New Roman" w:hAnsi="Times New Roman" w:cs="Times New Roman"/>
          <w:b/>
          <w:bCs/>
          <w:sz w:val="24"/>
        </w:rPr>
        <w:t xml:space="preserve"> OFFICERS</w:t>
      </w:r>
    </w:p>
    <w:p w14:paraId="7DE968E5" w14:textId="2A44613A" w:rsidR="00A22355" w:rsidRDefault="00A22355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Mr. Evans reported</w:t>
      </w:r>
      <w:r w:rsidR="00DD7EF3">
        <w:rPr>
          <w:rFonts w:ascii="Times New Roman" w:eastAsia="Times New Roman" w:hAnsi="Times New Roman" w:cs="Times New Roman"/>
          <w:sz w:val="24"/>
        </w:rPr>
        <w:t xml:space="preserve"> that he was trying to schedule a Retirement/Holiday Dinner. </w:t>
      </w:r>
    </w:p>
    <w:p w14:paraId="535DA3FA" w14:textId="77777777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COMMITTEE REPORTS</w:t>
      </w:r>
    </w:p>
    <w:p w14:paraId="5E5A5AC6" w14:textId="77777777" w:rsidR="00F02FF7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The Finance Committee (Messrs. Hagey, Nuesch and Campbell) </w:t>
      </w:r>
      <w:r w:rsidR="00337E1B">
        <w:rPr>
          <w:rFonts w:ascii="Times New Roman" w:eastAsia="Times New Roman" w:hAnsi="Times New Roman" w:cs="Times New Roman"/>
          <w:sz w:val="24"/>
        </w:rPr>
        <w:t>met earlier.   The Committee will give a</w:t>
      </w:r>
      <w:r w:rsidR="00E2545A">
        <w:rPr>
          <w:rFonts w:ascii="Times New Roman" w:eastAsia="Times New Roman" w:hAnsi="Times New Roman" w:cs="Times New Roman"/>
          <w:sz w:val="24"/>
        </w:rPr>
        <w:t xml:space="preserve"> </w:t>
      </w:r>
      <w:r w:rsidR="00337E1B">
        <w:rPr>
          <w:rFonts w:ascii="Times New Roman" w:eastAsia="Times New Roman" w:hAnsi="Times New Roman" w:cs="Times New Roman"/>
          <w:sz w:val="24"/>
        </w:rPr>
        <w:t xml:space="preserve">full report at the next meeting.  </w:t>
      </w:r>
      <w:r w:rsidR="00E2545A">
        <w:rPr>
          <w:rFonts w:ascii="Times New Roman" w:eastAsia="Times New Roman" w:hAnsi="Times New Roman" w:cs="Times New Roman"/>
          <w:sz w:val="24"/>
        </w:rPr>
        <w:t xml:space="preserve">The Board should expect a recommendation of a 22% increase in </w:t>
      </w:r>
      <w:r w:rsidR="00FB3301">
        <w:rPr>
          <w:rFonts w:ascii="Times New Roman" w:eastAsia="Times New Roman" w:hAnsi="Times New Roman" w:cs="Times New Roman"/>
          <w:sz w:val="24"/>
        </w:rPr>
        <w:t xml:space="preserve">two increments of 11%. </w:t>
      </w:r>
    </w:p>
    <w:p w14:paraId="10D5C441" w14:textId="77777777" w:rsidR="00F02FF7" w:rsidRDefault="00F02FF7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The Personnel Committee had no report. </w:t>
      </w:r>
    </w:p>
    <w:p w14:paraId="535DA401" w14:textId="5E198C72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EXECUTIVE DIRECTOR’S REPORT- John Schmidt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535DA402" w14:textId="4E08312A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Mr. Schmidt </w:t>
      </w:r>
      <w:r w:rsidR="008C07AF">
        <w:rPr>
          <w:rFonts w:ascii="Times New Roman" w:eastAsia="Times New Roman" w:hAnsi="Times New Roman" w:cs="Times New Roman"/>
          <w:sz w:val="24"/>
        </w:rPr>
        <w:t xml:space="preserve">recommended </w:t>
      </w:r>
      <w:r w:rsidR="008937A3">
        <w:rPr>
          <w:rFonts w:ascii="Times New Roman" w:eastAsia="Times New Roman" w:hAnsi="Times New Roman" w:cs="Times New Roman"/>
          <w:sz w:val="24"/>
        </w:rPr>
        <w:t xml:space="preserve">approval of a </w:t>
      </w:r>
      <w:r w:rsidR="00491C15">
        <w:rPr>
          <w:rFonts w:ascii="Times New Roman" w:eastAsia="Times New Roman" w:hAnsi="Times New Roman" w:cs="Times New Roman"/>
          <w:sz w:val="24"/>
        </w:rPr>
        <w:t>developer’s agreement with Hallmark Homes</w:t>
      </w:r>
      <w:r w:rsidR="00F749BA">
        <w:rPr>
          <w:rFonts w:ascii="Times New Roman" w:eastAsia="Times New Roman" w:hAnsi="Times New Roman" w:cs="Times New Roman"/>
          <w:sz w:val="24"/>
        </w:rPr>
        <w:t>-</w:t>
      </w:r>
      <w:r w:rsidR="00DA088F">
        <w:rPr>
          <w:rFonts w:ascii="Times New Roman" w:eastAsia="Times New Roman" w:hAnsi="Times New Roman" w:cs="Times New Roman"/>
          <w:sz w:val="24"/>
        </w:rPr>
        <w:t xml:space="preserve">Schoolhouse </w:t>
      </w:r>
      <w:r w:rsidR="00F749BA">
        <w:rPr>
          <w:rFonts w:ascii="Times New Roman" w:eastAsia="Times New Roman" w:hAnsi="Times New Roman" w:cs="Times New Roman"/>
          <w:sz w:val="24"/>
        </w:rPr>
        <w:t xml:space="preserve">LLC </w:t>
      </w:r>
      <w:r w:rsidR="00491C15">
        <w:rPr>
          <w:rFonts w:ascii="Times New Roman" w:eastAsia="Times New Roman" w:hAnsi="Times New Roman" w:cs="Times New Roman"/>
          <w:sz w:val="24"/>
        </w:rPr>
        <w:t xml:space="preserve">for </w:t>
      </w:r>
      <w:r w:rsidR="00F749BA">
        <w:rPr>
          <w:rFonts w:ascii="Times New Roman" w:eastAsia="Times New Roman" w:hAnsi="Times New Roman" w:cs="Times New Roman"/>
          <w:sz w:val="24"/>
        </w:rPr>
        <w:t xml:space="preserve">a subdivision on Schoolhouse Road </w:t>
      </w:r>
      <w:r w:rsidR="00FF7634">
        <w:rPr>
          <w:rFonts w:ascii="Times New Roman" w:eastAsia="Times New Roman" w:hAnsi="Times New Roman" w:cs="Times New Roman"/>
          <w:sz w:val="24"/>
        </w:rPr>
        <w:t>with 5 new homes</w:t>
      </w:r>
      <w:r w:rsidR="00702591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Hlk152146122"/>
      <w:r w:rsidR="00702591">
        <w:rPr>
          <w:rFonts w:ascii="Times New Roman" w:eastAsia="Times New Roman" w:hAnsi="Times New Roman" w:cs="Times New Roman"/>
          <w:sz w:val="24"/>
        </w:rPr>
        <w:t>con</w:t>
      </w:r>
      <w:r w:rsidR="00C26B45">
        <w:rPr>
          <w:rFonts w:ascii="Times New Roman" w:eastAsia="Times New Roman" w:hAnsi="Times New Roman" w:cs="Times New Roman"/>
          <w:sz w:val="24"/>
        </w:rPr>
        <w:t>ditioned upon</w:t>
      </w:r>
      <w:r w:rsidR="00702591">
        <w:rPr>
          <w:rFonts w:ascii="Times New Roman" w:eastAsia="Times New Roman" w:hAnsi="Times New Roman" w:cs="Times New Roman"/>
          <w:sz w:val="24"/>
        </w:rPr>
        <w:t xml:space="preserve"> receipt f</w:t>
      </w:r>
      <w:r w:rsidR="00347CD4">
        <w:rPr>
          <w:rFonts w:ascii="Times New Roman" w:eastAsia="Times New Roman" w:hAnsi="Times New Roman" w:cs="Times New Roman"/>
          <w:sz w:val="24"/>
        </w:rPr>
        <w:t>ro</w:t>
      </w:r>
      <w:r w:rsidR="00702591">
        <w:rPr>
          <w:rFonts w:ascii="Times New Roman" w:eastAsia="Times New Roman" w:hAnsi="Times New Roman" w:cs="Times New Roman"/>
          <w:sz w:val="24"/>
        </w:rPr>
        <w:t xml:space="preserve">m the Developer’s </w:t>
      </w:r>
      <w:r w:rsidR="00347CD4">
        <w:rPr>
          <w:rFonts w:ascii="Times New Roman" w:eastAsia="Times New Roman" w:hAnsi="Times New Roman" w:cs="Times New Roman"/>
          <w:sz w:val="24"/>
        </w:rPr>
        <w:t>b</w:t>
      </w:r>
      <w:r w:rsidR="00702591">
        <w:rPr>
          <w:rFonts w:ascii="Times New Roman" w:eastAsia="Times New Roman" w:hAnsi="Times New Roman" w:cs="Times New Roman"/>
          <w:sz w:val="24"/>
        </w:rPr>
        <w:t xml:space="preserve">ank of a letter of credit or a </w:t>
      </w:r>
      <w:r w:rsidR="00347CD4">
        <w:rPr>
          <w:rFonts w:ascii="Times New Roman" w:eastAsia="Times New Roman" w:hAnsi="Times New Roman" w:cs="Times New Roman"/>
          <w:sz w:val="24"/>
        </w:rPr>
        <w:t>financial agreement compliant with the Developer’s Agreement</w:t>
      </w:r>
      <w:bookmarkEnd w:id="0"/>
      <w:r w:rsidR="00347CD4">
        <w:rPr>
          <w:rFonts w:ascii="Times New Roman" w:eastAsia="Times New Roman" w:hAnsi="Times New Roman" w:cs="Times New Roman"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5DA403" w14:textId="6AEE9029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MOTION</w:t>
      </w:r>
      <w:r>
        <w:rPr>
          <w:rFonts w:ascii="Times New Roman" w:eastAsia="Times New Roman" w:hAnsi="Times New Roman" w:cs="Times New Roman"/>
          <w:sz w:val="24"/>
        </w:rPr>
        <w:t xml:space="preserve">:  It was </w:t>
      </w:r>
      <w:r>
        <w:rPr>
          <w:rFonts w:ascii="Times New Roman" w:eastAsia="Times New Roman" w:hAnsi="Times New Roman" w:cs="Times New Roman"/>
          <w:b/>
          <w:sz w:val="24"/>
        </w:rPr>
        <w:t>MOVED</w:t>
      </w:r>
      <w:r>
        <w:rPr>
          <w:rFonts w:ascii="Times New Roman" w:eastAsia="Times New Roman" w:hAnsi="Times New Roman" w:cs="Times New Roman"/>
          <w:sz w:val="24"/>
        </w:rPr>
        <w:t xml:space="preserve"> by Mr. Hagey and </w:t>
      </w:r>
      <w:r>
        <w:rPr>
          <w:rFonts w:ascii="Times New Roman" w:eastAsia="Times New Roman" w:hAnsi="Times New Roman" w:cs="Times New Roman"/>
          <w:b/>
          <w:sz w:val="24"/>
        </w:rPr>
        <w:t>SECONDED</w:t>
      </w:r>
      <w:r>
        <w:rPr>
          <w:rFonts w:ascii="Times New Roman" w:eastAsia="Times New Roman" w:hAnsi="Times New Roman" w:cs="Times New Roman"/>
          <w:sz w:val="24"/>
        </w:rPr>
        <w:t xml:space="preserve"> by Mr. Campbell to </w:t>
      </w:r>
      <w:r w:rsidR="00B84823">
        <w:rPr>
          <w:rFonts w:ascii="Times New Roman" w:eastAsia="Times New Roman" w:hAnsi="Times New Roman" w:cs="Times New Roman"/>
          <w:sz w:val="24"/>
        </w:rPr>
        <w:t xml:space="preserve">enter into </w:t>
      </w:r>
      <w:r w:rsidR="001E06EE">
        <w:rPr>
          <w:rFonts w:ascii="Times New Roman" w:eastAsia="Times New Roman" w:hAnsi="Times New Roman" w:cs="Times New Roman"/>
          <w:sz w:val="24"/>
        </w:rPr>
        <w:t xml:space="preserve">the Developer’s Agreement </w:t>
      </w:r>
      <w:r w:rsidR="00B84823">
        <w:rPr>
          <w:rFonts w:ascii="Times New Roman" w:eastAsia="Times New Roman" w:hAnsi="Times New Roman" w:cs="Times New Roman"/>
          <w:sz w:val="24"/>
        </w:rPr>
        <w:t>with Hallmark Homes-Schoolhouse LLC con</w:t>
      </w:r>
      <w:r w:rsidR="00C26B45">
        <w:rPr>
          <w:rFonts w:ascii="Times New Roman" w:eastAsia="Times New Roman" w:hAnsi="Times New Roman" w:cs="Times New Roman"/>
          <w:sz w:val="24"/>
        </w:rPr>
        <w:t>ditioned</w:t>
      </w:r>
      <w:r w:rsidR="00B84823">
        <w:rPr>
          <w:rFonts w:ascii="Times New Roman" w:eastAsia="Times New Roman" w:hAnsi="Times New Roman" w:cs="Times New Roman"/>
          <w:sz w:val="24"/>
        </w:rPr>
        <w:t xml:space="preserve"> on receipt from the Developer’s bank of a letter of credit or a financial agreement compliant with the Developer’s Agreement.</w:t>
      </w:r>
      <w:r>
        <w:rPr>
          <w:rFonts w:ascii="Times New Roman" w:eastAsia="Times New Roman" w:hAnsi="Times New Roman" w:cs="Times New Roman"/>
          <w:sz w:val="24"/>
        </w:rPr>
        <w:t xml:space="preserve">  The Motion was unanimously adopted.  </w:t>
      </w:r>
    </w:p>
    <w:p w14:paraId="6FD61171" w14:textId="76C559CD" w:rsidR="00493009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Mr. Schmidt </w:t>
      </w:r>
      <w:r w:rsidR="00F42CE2">
        <w:rPr>
          <w:rFonts w:ascii="Times New Roman" w:eastAsia="Times New Roman" w:hAnsi="Times New Roman" w:cs="Times New Roman"/>
          <w:sz w:val="24"/>
        </w:rPr>
        <w:t>announced that Sue Constable reached her 20</w:t>
      </w:r>
      <w:r w:rsidR="00F42CE2" w:rsidRPr="00F42CE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F42CE2">
        <w:rPr>
          <w:rFonts w:ascii="Times New Roman" w:eastAsia="Times New Roman" w:hAnsi="Times New Roman" w:cs="Times New Roman"/>
          <w:sz w:val="24"/>
        </w:rPr>
        <w:t xml:space="preserve"> Anniversary with the Authority. </w:t>
      </w:r>
    </w:p>
    <w:p w14:paraId="535DA404" w14:textId="7B9D3BC5" w:rsidR="00667045" w:rsidRDefault="00493009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 xml:space="preserve">Mr. Schmidt inquired whether there were any changes to the November 14 minutes.  None were proposed. </w:t>
      </w:r>
    </w:p>
    <w:p w14:paraId="535DA408" w14:textId="77777777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ENGINEER’S REPORT – Matthew Warfel </w:t>
      </w:r>
    </w:p>
    <w:p w14:paraId="535DA409" w14:textId="38D056A3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Mr. Warfel reported on the progress of the Pump Station No. 4 Project.  </w:t>
      </w:r>
      <w:r w:rsidR="00E1572E">
        <w:rPr>
          <w:rFonts w:ascii="Times New Roman" w:eastAsia="Times New Roman" w:hAnsi="Times New Roman" w:cs="Times New Roman"/>
          <w:sz w:val="24"/>
        </w:rPr>
        <w:t xml:space="preserve">A clean water startup is proposed for Friday.  </w:t>
      </w:r>
      <w:r w:rsidR="00EE5EF6">
        <w:rPr>
          <w:rFonts w:ascii="Times New Roman" w:eastAsia="Times New Roman" w:hAnsi="Times New Roman" w:cs="Times New Roman"/>
          <w:sz w:val="24"/>
        </w:rPr>
        <w:t xml:space="preserve">Next week it is expected that startup with sewage will take place. </w:t>
      </w:r>
      <w:r w:rsidR="001D49B8">
        <w:rPr>
          <w:rFonts w:ascii="Times New Roman" w:eastAsia="Times New Roman" w:hAnsi="Times New Roman" w:cs="Times New Roman"/>
          <w:sz w:val="24"/>
        </w:rPr>
        <w:t>PACT O</w:t>
      </w:r>
      <w:r w:rsidR="009471F7">
        <w:rPr>
          <w:rFonts w:ascii="Times New Roman" w:eastAsia="Times New Roman" w:hAnsi="Times New Roman" w:cs="Times New Roman"/>
          <w:sz w:val="24"/>
        </w:rPr>
        <w:t>ne</w:t>
      </w:r>
      <w:r w:rsidR="001D49B8">
        <w:rPr>
          <w:rFonts w:ascii="Times New Roman" w:eastAsia="Times New Roman" w:hAnsi="Times New Roman" w:cs="Times New Roman"/>
          <w:sz w:val="24"/>
        </w:rPr>
        <w:t xml:space="preserve"> will be going out to demolish the old pump station</w:t>
      </w:r>
      <w:r w:rsidR="006C7109">
        <w:rPr>
          <w:rFonts w:ascii="Times New Roman" w:eastAsia="Times New Roman" w:hAnsi="Times New Roman" w:cs="Times New Roman"/>
          <w:sz w:val="24"/>
        </w:rPr>
        <w:t xml:space="preserve"> at the proper time</w:t>
      </w:r>
      <w:r w:rsidR="001D49B8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99BC75F" w14:textId="1893783C" w:rsidR="004216B6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Mr. Warfel </w:t>
      </w:r>
      <w:r w:rsidR="00723D1F">
        <w:rPr>
          <w:rFonts w:ascii="Times New Roman" w:eastAsia="Times New Roman" w:hAnsi="Times New Roman" w:cs="Times New Roman"/>
          <w:sz w:val="24"/>
        </w:rPr>
        <w:t xml:space="preserve">next </w:t>
      </w:r>
      <w:r>
        <w:rPr>
          <w:rFonts w:ascii="Times New Roman" w:eastAsia="Times New Roman" w:hAnsi="Times New Roman" w:cs="Times New Roman"/>
          <w:sz w:val="24"/>
        </w:rPr>
        <w:t xml:space="preserve">reported on the upgrade project for the Treatment Plant.  </w:t>
      </w:r>
      <w:r w:rsidR="00DA787C">
        <w:rPr>
          <w:rFonts w:ascii="Times New Roman" w:eastAsia="Times New Roman" w:hAnsi="Times New Roman" w:cs="Times New Roman"/>
          <w:sz w:val="24"/>
        </w:rPr>
        <w:t>For Contract 4-1, a</w:t>
      </w:r>
      <w:r w:rsidR="004F5F25">
        <w:rPr>
          <w:rFonts w:ascii="Times New Roman" w:eastAsia="Times New Roman" w:hAnsi="Times New Roman" w:cs="Times New Roman"/>
          <w:sz w:val="24"/>
        </w:rPr>
        <w:t>eration submittals were approved. Corrections were made to control submittals</w:t>
      </w:r>
      <w:r w:rsidR="00522112">
        <w:rPr>
          <w:rFonts w:ascii="Times New Roman" w:eastAsia="Times New Roman" w:hAnsi="Times New Roman" w:cs="Times New Roman"/>
          <w:sz w:val="24"/>
        </w:rPr>
        <w:t xml:space="preserve"> and additional changes are </w:t>
      </w:r>
      <w:r w:rsidR="00127313">
        <w:rPr>
          <w:rFonts w:ascii="Times New Roman" w:eastAsia="Times New Roman" w:hAnsi="Times New Roman" w:cs="Times New Roman"/>
          <w:sz w:val="24"/>
        </w:rPr>
        <w:t>needed</w:t>
      </w:r>
      <w:r w:rsidR="00522112">
        <w:rPr>
          <w:rFonts w:ascii="Times New Roman" w:eastAsia="Times New Roman" w:hAnsi="Times New Roman" w:cs="Times New Roman"/>
          <w:sz w:val="24"/>
        </w:rPr>
        <w:t xml:space="preserve"> for them.  </w:t>
      </w:r>
      <w:r w:rsidR="00F962A4">
        <w:rPr>
          <w:rFonts w:ascii="Times New Roman" w:eastAsia="Times New Roman" w:hAnsi="Times New Roman" w:cs="Times New Roman"/>
          <w:sz w:val="24"/>
        </w:rPr>
        <w:t xml:space="preserve">Mr. Warfel is coordinating deliveries from vendors as a system, so there are no long intervals between deliveries of </w:t>
      </w:r>
      <w:r w:rsidR="0000461F">
        <w:rPr>
          <w:rFonts w:ascii="Times New Roman" w:eastAsia="Times New Roman" w:hAnsi="Times New Roman" w:cs="Times New Roman"/>
          <w:sz w:val="24"/>
        </w:rPr>
        <w:t xml:space="preserve">integrated equipment.  </w:t>
      </w:r>
      <w:r w:rsidR="00781389">
        <w:rPr>
          <w:rFonts w:ascii="Times New Roman" w:eastAsia="Times New Roman" w:hAnsi="Times New Roman" w:cs="Times New Roman"/>
          <w:sz w:val="24"/>
        </w:rPr>
        <w:t xml:space="preserve">Staff have discussed the </w:t>
      </w:r>
      <w:r w:rsidR="00486BEA">
        <w:rPr>
          <w:rFonts w:ascii="Times New Roman" w:eastAsia="Times New Roman" w:hAnsi="Times New Roman" w:cs="Times New Roman"/>
          <w:sz w:val="24"/>
        </w:rPr>
        <w:t>use</w:t>
      </w:r>
      <w:r w:rsidR="00781389">
        <w:rPr>
          <w:rFonts w:ascii="Times New Roman" w:eastAsia="Times New Roman" w:hAnsi="Times New Roman" w:cs="Times New Roman"/>
          <w:sz w:val="24"/>
        </w:rPr>
        <w:t xml:space="preserve"> of COSTARS for purchases and for </w:t>
      </w:r>
      <w:r w:rsidR="00257804">
        <w:rPr>
          <w:rFonts w:ascii="Times New Roman" w:eastAsia="Times New Roman" w:hAnsi="Times New Roman" w:cs="Times New Roman"/>
          <w:sz w:val="24"/>
        </w:rPr>
        <w:t xml:space="preserve">the </w:t>
      </w:r>
      <w:r w:rsidR="00781389">
        <w:rPr>
          <w:rFonts w:ascii="Times New Roman" w:eastAsia="Times New Roman" w:hAnsi="Times New Roman" w:cs="Times New Roman"/>
          <w:sz w:val="24"/>
        </w:rPr>
        <w:t xml:space="preserve">installation </w:t>
      </w:r>
      <w:r w:rsidR="00055186">
        <w:rPr>
          <w:rFonts w:ascii="Times New Roman" w:eastAsia="Times New Roman" w:hAnsi="Times New Roman" w:cs="Times New Roman"/>
          <w:sz w:val="24"/>
        </w:rPr>
        <w:t xml:space="preserve">of </w:t>
      </w:r>
      <w:r w:rsidR="00257804">
        <w:rPr>
          <w:rFonts w:ascii="Times New Roman" w:eastAsia="Times New Roman" w:hAnsi="Times New Roman" w:cs="Times New Roman"/>
          <w:sz w:val="24"/>
        </w:rPr>
        <w:t xml:space="preserve">some </w:t>
      </w:r>
      <w:r w:rsidR="00055186">
        <w:rPr>
          <w:rFonts w:ascii="Times New Roman" w:eastAsia="Times New Roman" w:hAnsi="Times New Roman" w:cs="Times New Roman"/>
          <w:sz w:val="24"/>
        </w:rPr>
        <w:t>equipment</w:t>
      </w:r>
      <w:r w:rsidR="00781389">
        <w:rPr>
          <w:rFonts w:ascii="Times New Roman" w:eastAsia="Times New Roman" w:hAnsi="Times New Roman" w:cs="Times New Roman"/>
          <w:sz w:val="24"/>
        </w:rPr>
        <w:t xml:space="preserve">. </w:t>
      </w:r>
    </w:p>
    <w:p w14:paraId="535DA40A" w14:textId="13CFA82E" w:rsidR="00667045" w:rsidRDefault="00E924E4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For </w:t>
      </w:r>
      <w:r w:rsidR="00257804">
        <w:rPr>
          <w:rFonts w:ascii="Times New Roman" w:eastAsia="Times New Roman" w:hAnsi="Times New Roman" w:cs="Times New Roman"/>
          <w:sz w:val="24"/>
        </w:rPr>
        <w:t>Contract</w:t>
      </w:r>
      <w:r>
        <w:rPr>
          <w:rFonts w:ascii="Times New Roman" w:eastAsia="Times New Roman" w:hAnsi="Times New Roman" w:cs="Times New Roman"/>
          <w:sz w:val="24"/>
        </w:rPr>
        <w:t xml:space="preserve"> 4-2</w:t>
      </w:r>
      <w:r w:rsidR="00EB4685">
        <w:rPr>
          <w:rFonts w:ascii="Times New Roman" w:eastAsia="Times New Roman" w:hAnsi="Times New Roman" w:cs="Times New Roman"/>
          <w:sz w:val="24"/>
        </w:rPr>
        <w:t xml:space="preserve"> (clarifier, UV system and RAS WAS pumps)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F7AE2">
        <w:rPr>
          <w:rFonts w:ascii="Times New Roman" w:eastAsia="Times New Roman" w:hAnsi="Times New Roman" w:cs="Times New Roman"/>
          <w:sz w:val="24"/>
        </w:rPr>
        <w:t>Mr. Warfel will be submitting a</w:t>
      </w:r>
      <w:r w:rsidR="000F6F35">
        <w:rPr>
          <w:rFonts w:ascii="Times New Roman" w:eastAsia="Times New Roman" w:hAnsi="Times New Roman" w:cs="Times New Roman"/>
          <w:sz w:val="24"/>
        </w:rPr>
        <w:t>n application for a</w:t>
      </w:r>
      <w:r w:rsidR="00FF7AE2">
        <w:rPr>
          <w:rFonts w:ascii="Times New Roman" w:eastAsia="Times New Roman" w:hAnsi="Times New Roman" w:cs="Times New Roman"/>
          <w:sz w:val="24"/>
        </w:rPr>
        <w:t xml:space="preserve"> construction permit </w:t>
      </w:r>
      <w:r w:rsidR="0039079C">
        <w:rPr>
          <w:rFonts w:ascii="Times New Roman" w:eastAsia="Times New Roman" w:hAnsi="Times New Roman" w:cs="Times New Roman"/>
          <w:sz w:val="24"/>
        </w:rPr>
        <w:t xml:space="preserve">to DEP </w:t>
      </w:r>
      <w:r w:rsidR="00361A53">
        <w:rPr>
          <w:rFonts w:ascii="Times New Roman" w:eastAsia="Times New Roman" w:hAnsi="Times New Roman" w:cs="Times New Roman"/>
          <w:sz w:val="24"/>
        </w:rPr>
        <w:t xml:space="preserve">in mid-December.  </w:t>
      </w:r>
      <w:r w:rsidR="00E14DF8">
        <w:rPr>
          <w:rFonts w:ascii="Times New Roman" w:eastAsia="Times New Roman" w:hAnsi="Times New Roman" w:cs="Times New Roman"/>
          <w:sz w:val="24"/>
        </w:rPr>
        <w:t xml:space="preserve">A payment schedule is being put together.  Modules and </w:t>
      </w:r>
      <w:r w:rsidR="00F63F47">
        <w:rPr>
          <w:rFonts w:ascii="Times New Roman" w:eastAsia="Times New Roman" w:hAnsi="Times New Roman" w:cs="Times New Roman"/>
          <w:sz w:val="24"/>
        </w:rPr>
        <w:t xml:space="preserve">applications are </w:t>
      </w:r>
      <w:r w:rsidR="005325D6">
        <w:rPr>
          <w:rFonts w:ascii="Times New Roman" w:eastAsia="Times New Roman" w:hAnsi="Times New Roman" w:cs="Times New Roman"/>
          <w:sz w:val="24"/>
        </w:rPr>
        <w:t xml:space="preserve">also </w:t>
      </w:r>
      <w:r w:rsidR="00F63F47">
        <w:rPr>
          <w:rFonts w:ascii="Times New Roman" w:eastAsia="Times New Roman" w:hAnsi="Times New Roman" w:cs="Times New Roman"/>
          <w:sz w:val="24"/>
        </w:rPr>
        <w:t xml:space="preserve">being put together. </w:t>
      </w:r>
      <w:r w:rsidR="00781389">
        <w:rPr>
          <w:rFonts w:ascii="Times New Roman" w:eastAsia="Times New Roman" w:hAnsi="Times New Roman" w:cs="Times New Roman"/>
          <w:sz w:val="24"/>
        </w:rPr>
        <w:t xml:space="preserve"> </w:t>
      </w:r>
    </w:p>
    <w:p w14:paraId="210AC2FE" w14:textId="29E4C2D2" w:rsidR="008E0874" w:rsidRDefault="000F6F35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04484">
        <w:rPr>
          <w:rFonts w:ascii="Times New Roman" w:eastAsia="Times New Roman" w:hAnsi="Times New Roman" w:cs="Times New Roman"/>
          <w:sz w:val="24"/>
        </w:rPr>
        <w:t>The Chairman asked about the treatment plant status and the collection system status.  Mr. Heverly reported that PPI completed 6 more laterals in Brittany Farms.  In response to</w:t>
      </w:r>
      <w:r w:rsidR="009116B0">
        <w:rPr>
          <w:rFonts w:ascii="Times New Roman" w:eastAsia="Times New Roman" w:hAnsi="Times New Roman" w:cs="Times New Roman"/>
          <w:sz w:val="24"/>
        </w:rPr>
        <w:t xml:space="preserve"> </w:t>
      </w:r>
      <w:r w:rsidR="00204484">
        <w:rPr>
          <w:rFonts w:ascii="Times New Roman" w:eastAsia="Times New Roman" w:hAnsi="Times New Roman" w:cs="Times New Roman"/>
          <w:sz w:val="24"/>
        </w:rPr>
        <w:t xml:space="preserve">a  question, he </w:t>
      </w:r>
      <w:r w:rsidR="009116B0">
        <w:rPr>
          <w:rFonts w:ascii="Times New Roman" w:eastAsia="Times New Roman" w:hAnsi="Times New Roman" w:cs="Times New Roman"/>
          <w:sz w:val="24"/>
        </w:rPr>
        <w:t xml:space="preserve">reported </w:t>
      </w:r>
      <w:r w:rsidR="00204484">
        <w:rPr>
          <w:rFonts w:ascii="Times New Roman" w:eastAsia="Times New Roman" w:hAnsi="Times New Roman" w:cs="Times New Roman"/>
          <w:sz w:val="24"/>
        </w:rPr>
        <w:t xml:space="preserve">that no </w:t>
      </w:r>
      <w:r w:rsidR="002E7053">
        <w:rPr>
          <w:rFonts w:ascii="Times New Roman" w:eastAsia="Times New Roman" w:hAnsi="Times New Roman" w:cs="Times New Roman"/>
          <w:sz w:val="24"/>
        </w:rPr>
        <w:t xml:space="preserve">additional </w:t>
      </w:r>
      <w:r w:rsidR="00204484">
        <w:rPr>
          <w:rFonts w:ascii="Times New Roman" w:eastAsia="Times New Roman" w:hAnsi="Times New Roman" w:cs="Times New Roman"/>
          <w:sz w:val="24"/>
        </w:rPr>
        <w:t>lateral relinings collapsed.</w:t>
      </w:r>
      <w:r w:rsidR="008E0874">
        <w:rPr>
          <w:rFonts w:ascii="Times New Roman" w:eastAsia="Times New Roman" w:hAnsi="Times New Roman" w:cs="Times New Roman"/>
          <w:sz w:val="24"/>
        </w:rPr>
        <w:t xml:space="preserve">  The Project is nearing </w:t>
      </w:r>
      <w:r w:rsidR="00D5517B">
        <w:rPr>
          <w:rFonts w:ascii="Times New Roman" w:eastAsia="Times New Roman" w:hAnsi="Times New Roman" w:cs="Times New Roman"/>
          <w:sz w:val="24"/>
        </w:rPr>
        <w:t>completion</w:t>
      </w:r>
      <w:r w:rsidR="008E0874">
        <w:rPr>
          <w:rFonts w:ascii="Times New Roman" w:eastAsia="Times New Roman" w:hAnsi="Times New Roman" w:cs="Times New Roman"/>
          <w:sz w:val="24"/>
        </w:rPr>
        <w:t xml:space="preserve">.  </w:t>
      </w:r>
    </w:p>
    <w:p w14:paraId="535DA40B" w14:textId="293A47BB" w:rsidR="00667045" w:rsidRDefault="008E0874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Mr. Hauser </w:t>
      </w:r>
      <w:r w:rsidR="00F83F9F">
        <w:rPr>
          <w:rFonts w:ascii="Times New Roman" w:eastAsia="Times New Roman" w:hAnsi="Times New Roman" w:cs="Times New Roman"/>
          <w:sz w:val="24"/>
        </w:rPr>
        <w:t>reported</w:t>
      </w:r>
      <w:r>
        <w:rPr>
          <w:rFonts w:ascii="Times New Roman" w:eastAsia="Times New Roman" w:hAnsi="Times New Roman" w:cs="Times New Roman"/>
          <w:sz w:val="24"/>
        </w:rPr>
        <w:t xml:space="preserve"> that </w:t>
      </w:r>
      <w:r w:rsidR="002F2C51" w:rsidRPr="00615E12">
        <w:rPr>
          <w:rFonts w:ascii="Times New Roman" w:eastAsia="Times New Roman" w:hAnsi="Times New Roman" w:cs="Times New Roman"/>
          <w:sz w:val="24"/>
        </w:rPr>
        <w:t>one of the plant aerators malfunctioned</w:t>
      </w:r>
      <w:r w:rsidR="00D63411">
        <w:rPr>
          <w:rFonts w:ascii="Times New Roman" w:eastAsia="Times New Roman" w:hAnsi="Times New Roman" w:cs="Times New Roman"/>
          <w:sz w:val="24"/>
        </w:rPr>
        <w:t xml:space="preserve">.  Ammonia did not violate the </w:t>
      </w:r>
      <w:r w:rsidR="00F83F9F">
        <w:rPr>
          <w:rFonts w:ascii="Times New Roman" w:eastAsia="Times New Roman" w:hAnsi="Times New Roman" w:cs="Times New Roman"/>
          <w:sz w:val="24"/>
        </w:rPr>
        <w:t>parameters</w:t>
      </w:r>
      <w:r w:rsidR="00D63411">
        <w:rPr>
          <w:rFonts w:ascii="Times New Roman" w:eastAsia="Times New Roman" w:hAnsi="Times New Roman" w:cs="Times New Roman"/>
          <w:sz w:val="24"/>
        </w:rPr>
        <w:t xml:space="preserve">, but </w:t>
      </w:r>
      <w:r w:rsidR="00D73769">
        <w:rPr>
          <w:rFonts w:ascii="Times New Roman" w:eastAsia="Times New Roman" w:hAnsi="Times New Roman" w:cs="Times New Roman"/>
          <w:sz w:val="24"/>
        </w:rPr>
        <w:t>one sample of suspended solids technically was over th</w:t>
      </w:r>
      <w:r w:rsidR="00F83F9F">
        <w:rPr>
          <w:rFonts w:ascii="Times New Roman" w:eastAsia="Times New Roman" w:hAnsi="Times New Roman" w:cs="Times New Roman"/>
          <w:sz w:val="24"/>
        </w:rPr>
        <w:t>e</w:t>
      </w:r>
      <w:r w:rsidR="00D73769">
        <w:rPr>
          <w:rFonts w:ascii="Times New Roman" w:eastAsia="Times New Roman" w:hAnsi="Times New Roman" w:cs="Times New Roman"/>
          <w:sz w:val="24"/>
        </w:rPr>
        <w:t xml:space="preserve"> limit for instantaneous maximum</w:t>
      </w:r>
      <w:r w:rsidR="00F83F9F">
        <w:rPr>
          <w:rFonts w:ascii="Times New Roman" w:eastAsia="Times New Roman" w:hAnsi="Times New Roman" w:cs="Times New Roman"/>
          <w:sz w:val="24"/>
        </w:rPr>
        <w:t xml:space="preserve"> due to a clogged clarifier.  It was reported to DEP.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35DA40C" w14:textId="77777777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SOLICITOR’S REPORT- Joseph Bagley</w:t>
      </w:r>
    </w:p>
    <w:p w14:paraId="535DA40D" w14:textId="4AE27BE1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Mr. Bagley </w:t>
      </w:r>
      <w:r w:rsidR="004D0F57">
        <w:rPr>
          <w:rFonts w:ascii="Times New Roman" w:eastAsia="Times New Roman" w:hAnsi="Times New Roman" w:cs="Times New Roman"/>
          <w:sz w:val="24"/>
        </w:rPr>
        <w:t>recommended</w:t>
      </w:r>
      <w:r w:rsidR="000E07DD">
        <w:rPr>
          <w:rFonts w:ascii="Times New Roman" w:eastAsia="Times New Roman" w:hAnsi="Times New Roman" w:cs="Times New Roman"/>
          <w:sz w:val="24"/>
        </w:rPr>
        <w:t xml:space="preserve"> adoption of Resolution No. 2023-6.  It is identical to Resolution No. 2023-5 but </w:t>
      </w:r>
      <w:r w:rsidR="009E73BE">
        <w:rPr>
          <w:rFonts w:ascii="Times New Roman" w:eastAsia="Times New Roman" w:hAnsi="Times New Roman" w:cs="Times New Roman"/>
          <w:sz w:val="24"/>
        </w:rPr>
        <w:t xml:space="preserve">corrects </w:t>
      </w:r>
      <w:r w:rsidR="00526E4A">
        <w:rPr>
          <w:rFonts w:ascii="Times New Roman" w:eastAsia="Times New Roman" w:hAnsi="Times New Roman" w:cs="Times New Roman"/>
          <w:sz w:val="24"/>
        </w:rPr>
        <w:t xml:space="preserve">a </w:t>
      </w:r>
      <w:r w:rsidR="009E73BE">
        <w:rPr>
          <w:rFonts w:ascii="Times New Roman" w:eastAsia="Times New Roman" w:hAnsi="Times New Roman" w:cs="Times New Roman"/>
          <w:sz w:val="24"/>
        </w:rPr>
        <w:t xml:space="preserve">clerical error where the </w:t>
      </w:r>
      <w:r w:rsidR="004D0F57">
        <w:rPr>
          <w:rFonts w:ascii="Times New Roman" w:eastAsia="Times New Roman" w:hAnsi="Times New Roman" w:cs="Times New Roman"/>
          <w:sz w:val="24"/>
        </w:rPr>
        <w:t>recently adopted</w:t>
      </w:r>
      <w:r w:rsidR="009E73BE">
        <w:rPr>
          <w:rFonts w:ascii="Times New Roman" w:eastAsia="Times New Roman" w:hAnsi="Times New Roman" w:cs="Times New Roman"/>
          <w:sz w:val="24"/>
        </w:rPr>
        <w:t xml:space="preserve"> resolution referred to a </w:t>
      </w:r>
      <w:r w:rsidR="004D0F57">
        <w:rPr>
          <w:rFonts w:ascii="Times New Roman" w:eastAsia="Times New Roman" w:hAnsi="Times New Roman" w:cs="Times New Roman"/>
          <w:sz w:val="24"/>
        </w:rPr>
        <w:t>superseded</w:t>
      </w:r>
      <w:r w:rsidR="009E73BE">
        <w:rPr>
          <w:rFonts w:ascii="Times New Roman" w:eastAsia="Times New Roman" w:hAnsi="Times New Roman" w:cs="Times New Roman"/>
          <w:sz w:val="24"/>
        </w:rPr>
        <w:t xml:space="preserve"> </w:t>
      </w:r>
      <w:r w:rsidR="004D0F57">
        <w:rPr>
          <w:rFonts w:ascii="Times New Roman" w:eastAsia="Times New Roman" w:hAnsi="Times New Roman" w:cs="Times New Roman"/>
          <w:sz w:val="24"/>
        </w:rPr>
        <w:t xml:space="preserve">Resolution fixing the Authority’s tapping fee when it should have referred to a more recent resolution setting the tapping fee.  </w:t>
      </w:r>
    </w:p>
    <w:p w14:paraId="59FA5BF5" w14:textId="174FAE64" w:rsidR="003B18ED" w:rsidRDefault="003B18ED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 w:rsidRPr="00F134DA">
        <w:rPr>
          <w:rFonts w:ascii="Times New Roman" w:eastAsia="Times New Roman" w:hAnsi="Times New Roman" w:cs="Times New Roman"/>
          <w:b/>
          <w:bCs/>
          <w:sz w:val="24"/>
        </w:rPr>
        <w:t>MOTION</w:t>
      </w:r>
      <w:r>
        <w:rPr>
          <w:rFonts w:ascii="Times New Roman" w:eastAsia="Times New Roman" w:hAnsi="Times New Roman" w:cs="Times New Roman"/>
          <w:sz w:val="24"/>
        </w:rPr>
        <w:t xml:space="preserve">:  It was </w:t>
      </w:r>
      <w:r w:rsidR="00F134DA" w:rsidRPr="00F134DA">
        <w:rPr>
          <w:rFonts w:ascii="Times New Roman" w:eastAsia="Times New Roman" w:hAnsi="Times New Roman" w:cs="Times New Roman"/>
          <w:b/>
          <w:bCs/>
          <w:sz w:val="24"/>
        </w:rPr>
        <w:t>MOVED</w:t>
      </w:r>
      <w:r>
        <w:rPr>
          <w:rFonts w:ascii="Times New Roman" w:eastAsia="Times New Roman" w:hAnsi="Times New Roman" w:cs="Times New Roman"/>
          <w:sz w:val="24"/>
        </w:rPr>
        <w:t xml:space="preserve"> by Mr. Cameron and </w:t>
      </w:r>
      <w:r w:rsidRPr="00F134DA">
        <w:rPr>
          <w:rFonts w:ascii="Times New Roman" w:eastAsia="Times New Roman" w:hAnsi="Times New Roman" w:cs="Times New Roman"/>
          <w:b/>
          <w:bCs/>
          <w:sz w:val="24"/>
        </w:rPr>
        <w:t>SECONDED</w:t>
      </w:r>
      <w:r>
        <w:rPr>
          <w:rFonts w:ascii="Times New Roman" w:eastAsia="Times New Roman" w:hAnsi="Times New Roman" w:cs="Times New Roman"/>
          <w:sz w:val="24"/>
        </w:rPr>
        <w:t xml:space="preserve"> by Mr. Campbell to adopt Resolution No. </w:t>
      </w:r>
      <w:r w:rsidR="00F134DA">
        <w:rPr>
          <w:rFonts w:ascii="Times New Roman" w:eastAsia="Times New Roman" w:hAnsi="Times New Roman" w:cs="Times New Roman"/>
          <w:sz w:val="24"/>
        </w:rPr>
        <w:t xml:space="preserve">2023-6.  The Motion was unanimously approved. </w:t>
      </w:r>
    </w:p>
    <w:p w14:paraId="04A41137" w14:textId="16AA8DFB" w:rsidR="00F134DA" w:rsidRDefault="00F134DA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The Board moved into ex</w:t>
      </w:r>
      <w:r w:rsidR="00117E34">
        <w:rPr>
          <w:rFonts w:ascii="Times New Roman" w:eastAsia="Times New Roman" w:hAnsi="Times New Roman" w:cs="Times New Roman"/>
          <w:sz w:val="24"/>
        </w:rPr>
        <w:t xml:space="preserve">ecutive session </w:t>
      </w:r>
      <w:r w:rsidR="007C43F2">
        <w:rPr>
          <w:rFonts w:ascii="Times New Roman" w:eastAsia="Times New Roman" w:hAnsi="Times New Roman" w:cs="Times New Roman"/>
          <w:sz w:val="24"/>
        </w:rPr>
        <w:t xml:space="preserve">at </w:t>
      </w:r>
      <w:r w:rsidR="00407C51">
        <w:rPr>
          <w:rFonts w:ascii="Times New Roman" w:eastAsia="Times New Roman" w:hAnsi="Times New Roman" w:cs="Times New Roman"/>
          <w:sz w:val="24"/>
        </w:rPr>
        <w:t xml:space="preserve">5:13 PM </w:t>
      </w:r>
      <w:r w:rsidR="00117E34">
        <w:rPr>
          <w:rFonts w:ascii="Times New Roman" w:eastAsia="Times New Roman" w:hAnsi="Times New Roman" w:cs="Times New Roman"/>
          <w:sz w:val="24"/>
        </w:rPr>
        <w:t xml:space="preserve">to discuss </w:t>
      </w:r>
      <w:r w:rsidR="00491DC0">
        <w:rPr>
          <w:rFonts w:ascii="Times New Roman" w:eastAsia="Times New Roman" w:hAnsi="Times New Roman" w:cs="Times New Roman"/>
          <w:sz w:val="24"/>
        </w:rPr>
        <w:t>agency bu</w:t>
      </w:r>
      <w:r w:rsidR="008C6F5C">
        <w:rPr>
          <w:rFonts w:ascii="Times New Roman" w:eastAsia="Times New Roman" w:hAnsi="Times New Roman" w:cs="Times New Roman"/>
          <w:sz w:val="24"/>
        </w:rPr>
        <w:t xml:space="preserve">siness which if conducted in public would violate the </w:t>
      </w:r>
      <w:r w:rsidR="007C43F2">
        <w:rPr>
          <w:rFonts w:ascii="Times New Roman" w:eastAsia="Times New Roman" w:hAnsi="Times New Roman" w:cs="Times New Roman"/>
          <w:sz w:val="24"/>
        </w:rPr>
        <w:t>attorney-</w:t>
      </w:r>
      <w:r w:rsidR="008C6F5C">
        <w:rPr>
          <w:rFonts w:ascii="Times New Roman" w:eastAsia="Times New Roman" w:hAnsi="Times New Roman" w:cs="Times New Roman"/>
          <w:sz w:val="24"/>
        </w:rPr>
        <w:t xml:space="preserve">client privilege. </w:t>
      </w:r>
      <w:r w:rsidR="00407C51">
        <w:rPr>
          <w:rFonts w:ascii="Times New Roman" w:eastAsia="Times New Roman" w:hAnsi="Times New Roman" w:cs="Times New Roman"/>
          <w:sz w:val="24"/>
        </w:rPr>
        <w:t xml:space="preserve"> The Board </w:t>
      </w:r>
      <w:r w:rsidR="00241BD1">
        <w:rPr>
          <w:rFonts w:ascii="Times New Roman" w:eastAsia="Times New Roman" w:hAnsi="Times New Roman" w:cs="Times New Roman"/>
          <w:sz w:val="24"/>
        </w:rPr>
        <w:t>returned</w:t>
      </w:r>
      <w:r w:rsidR="00407C51">
        <w:rPr>
          <w:rFonts w:ascii="Times New Roman" w:eastAsia="Times New Roman" w:hAnsi="Times New Roman" w:cs="Times New Roman"/>
          <w:sz w:val="24"/>
        </w:rPr>
        <w:t xml:space="preserve"> to its regular session at </w:t>
      </w:r>
      <w:r w:rsidR="00241BD1">
        <w:rPr>
          <w:rFonts w:ascii="Times New Roman" w:eastAsia="Times New Roman" w:hAnsi="Times New Roman" w:cs="Times New Roman"/>
          <w:sz w:val="24"/>
        </w:rPr>
        <w:t>5:22 PM.</w:t>
      </w:r>
    </w:p>
    <w:p w14:paraId="535DA414" w14:textId="4B4D0CC2" w:rsidR="00667045" w:rsidRDefault="00241BD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241BD1">
        <w:rPr>
          <w:rFonts w:ascii="Times New Roman" w:eastAsia="Times New Roman" w:hAnsi="Times New Roman" w:cs="Times New Roman"/>
          <w:b/>
          <w:bCs/>
          <w:sz w:val="24"/>
        </w:rPr>
        <w:t>OTHER BUSINESS</w:t>
      </w:r>
    </w:p>
    <w:p w14:paraId="75A11A70" w14:textId="41817D5A" w:rsidR="00241BD1" w:rsidRPr="00241BD1" w:rsidRDefault="00241BD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="00206F50" w:rsidRPr="00206F50">
        <w:rPr>
          <w:rFonts w:ascii="Times New Roman" w:eastAsia="Times New Roman" w:hAnsi="Times New Roman" w:cs="Times New Roman"/>
          <w:sz w:val="24"/>
        </w:rPr>
        <w:t>Mr. Larson is starting as Executive Director on Friday.</w:t>
      </w:r>
      <w:r w:rsidR="00206F50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3F573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F11F12" w:rsidRPr="00F11F12">
        <w:rPr>
          <w:rFonts w:ascii="Times New Roman" w:eastAsia="Times New Roman" w:hAnsi="Times New Roman" w:cs="Times New Roman"/>
          <w:sz w:val="24"/>
        </w:rPr>
        <w:t>The Finance Committee will give its report on December 12.</w:t>
      </w:r>
      <w:r w:rsidR="00F11F1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535DA415" w14:textId="76528657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ADJOURNMENT</w:t>
      </w:r>
    </w:p>
    <w:p w14:paraId="535DA416" w14:textId="77777777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MOTION:  </w:t>
      </w:r>
      <w:r>
        <w:rPr>
          <w:rFonts w:ascii="Times New Roman" w:eastAsia="Times New Roman" w:hAnsi="Times New Roman" w:cs="Times New Roman"/>
          <w:sz w:val="24"/>
        </w:rPr>
        <w:t xml:space="preserve">It was </w:t>
      </w:r>
      <w:r>
        <w:rPr>
          <w:rFonts w:ascii="Times New Roman" w:eastAsia="Times New Roman" w:hAnsi="Times New Roman" w:cs="Times New Roman"/>
          <w:b/>
          <w:sz w:val="24"/>
        </w:rPr>
        <w:t xml:space="preserve">MOVED </w:t>
      </w:r>
      <w:r>
        <w:rPr>
          <w:rFonts w:ascii="Times New Roman" w:eastAsia="Times New Roman" w:hAnsi="Times New Roman" w:cs="Times New Roman"/>
          <w:sz w:val="24"/>
        </w:rPr>
        <w:t xml:space="preserve">by Mr. Hagey and </w:t>
      </w:r>
      <w:r>
        <w:rPr>
          <w:rFonts w:ascii="Times New Roman" w:eastAsia="Times New Roman" w:hAnsi="Times New Roman" w:cs="Times New Roman"/>
          <w:b/>
          <w:sz w:val="24"/>
        </w:rPr>
        <w:t xml:space="preserve">SECONDED </w:t>
      </w:r>
      <w:r>
        <w:rPr>
          <w:rFonts w:ascii="Times New Roman" w:eastAsia="Times New Roman" w:hAnsi="Times New Roman" w:cs="Times New Roman"/>
          <w:sz w:val="24"/>
        </w:rPr>
        <w:t xml:space="preserve">by Mr. Campbell to adjourn the meeting.  The Motion was unanimously adopted. </w:t>
      </w:r>
    </w:p>
    <w:p w14:paraId="535DA417" w14:textId="11F29BBF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The meeting was adjourned at approximately 5:</w:t>
      </w:r>
      <w:r w:rsidR="00BD62FA">
        <w:rPr>
          <w:rFonts w:ascii="Times New Roman" w:eastAsia="Times New Roman" w:hAnsi="Times New Roman" w:cs="Times New Roman"/>
          <w:sz w:val="24"/>
        </w:rPr>
        <w:t>23</w:t>
      </w:r>
      <w:r>
        <w:rPr>
          <w:rFonts w:ascii="Times New Roman" w:eastAsia="Times New Roman" w:hAnsi="Times New Roman" w:cs="Times New Roman"/>
          <w:sz w:val="24"/>
        </w:rPr>
        <w:t xml:space="preserve"> PM.</w:t>
      </w:r>
    </w:p>
    <w:p w14:paraId="535DA418" w14:textId="77777777" w:rsidR="00667045" w:rsidRDefault="002F2C51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Respectfully submitted,</w:t>
      </w:r>
    </w:p>
    <w:p w14:paraId="535DA419" w14:textId="77777777" w:rsidR="00667045" w:rsidRDefault="00667045">
      <w:pPr>
        <w:tabs>
          <w:tab w:val="left" w:pos="0"/>
          <w:tab w:val="left" w:pos="693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</w:p>
    <w:p w14:paraId="535DA41A" w14:textId="77777777" w:rsidR="00667045" w:rsidRDefault="002F2C51">
      <w:pPr>
        <w:keepNext/>
        <w:tabs>
          <w:tab w:val="left" w:pos="5040"/>
        </w:tabs>
        <w:spacing w:after="1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Joseph M. Bagley, Solicitor</w:t>
      </w:r>
      <w:r>
        <w:rPr>
          <w:rFonts w:ascii="Times New Roman" w:eastAsia="Times New Roman" w:hAnsi="Times New Roman" w:cs="Times New Roman"/>
          <w:sz w:val="24"/>
        </w:rPr>
        <w:br/>
        <w:t>and Recording Secretary</w:t>
      </w:r>
    </w:p>
    <w:sectPr w:rsidR="0066704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A712" w14:textId="77777777" w:rsidR="00200D80" w:rsidRDefault="00200D80" w:rsidP="003D37A9">
      <w:pPr>
        <w:spacing w:after="0" w:line="240" w:lineRule="auto"/>
      </w:pPr>
      <w:r>
        <w:separator/>
      </w:r>
    </w:p>
  </w:endnote>
  <w:endnote w:type="continuationSeparator" w:id="0">
    <w:p w14:paraId="6B52E0FA" w14:textId="77777777" w:rsidR="00200D80" w:rsidRDefault="00200D80" w:rsidP="003D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821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C5C7F" w14:textId="05483E73" w:rsidR="003D37A9" w:rsidRDefault="003D3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565BE" w14:textId="77777777" w:rsidR="003D37A9" w:rsidRDefault="003D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3A5F" w14:textId="77777777" w:rsidR="00200D80" w:rsidRDefault="00200D80" w:rsidP="003D37A9">
      <w:pPr>
        <w:spacing w:after="0" w:line="240" w:lineRule="auto"/>
      </w:pPr>
      <w:r>
        <w:separator/>
      </w:r>
    </w:p>
  </w:footnote>
  <w:footnote w:type="continuationSeparator" w:id="0">
    <w:p w14:paraId="7E333280" w14:textId="77777777" w:rsidR="00200D80" w:rsidRDefault="00200D80" w:rsidP="003D3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45"/>
    <w:rsid w:val="0000461F"/>
    <w:rsid w:val="00017E09"/>
    <w:rsid w:val="00055186"/>
    <w:rsid w:val="000E07DD"/>
    <w:rsid w:val="000F6F35"/>
    <w:rsid w:val="00117E34"/>
    <w:rsid w:val="00124F49"/>
    <w:rsid w:val="00127313"/>
    <w:rsid w:val="001C01B2"/>
    <w:rsid w:val="001D49B8"/>
    <w:rsid w:val="001E06EE"/>
    <w:rsid w:val="00200D80"/>
    <w:rsid w:val="00204484"/>
    <w:rsid w:val="00206F50"/>
    <w:rsid w:val="00241BD1"/>
    <w:rsid w:val="00257804"/>
    <w:rsid w:val="002E7053"/>
    <w:rsid w:val="002F2C51"/>
    <w:rsid w:val="00337E1B"/>
    <w:rsid w:val="00347CD4"/>
    <w:rsid w:val="00361A53"/>
    <w:rsid w:val="0039079C"/>
    <w:rsid w:val="00395A3E"/>
    <w:rsid w:val="003B18ED"/>
    <w:rsid w:val="003D37A9"/>
    <w:rsid w:val="003E6013"/>
    <w:rsid w:val="003F573B"/>
    <w:rsid w:val="00407C51"/>
    <w:rsid w:val="004216B6"/>
    <w:rsid w:val="004319E9"/>
    <w:rsid w:val="00434C3C"/>
    <w:rsid w:val="00486BEA"/>
    <w:rsid w:val="00491C15"/>
    <w:rsid w:val="00491DC0"/>
    <w:rsid w:val="00493009"/>
    <w:rsid w:val="004D0F57"/>
    <w:rsid w:val="004E7BFB"/>
    <w:rsid w:val="004F5F25"/>
    <w:rsid w:val="00522112"/>
    <w:rsid w:val="00526E4A"/>
    <w:rsid w:val="005325D6"/>
    <w:rsid w:val="00615E12"/>
    <w:rsid w:val="00624BC4"/>
    <w:rsid w:val="006300D2"/>
    <w:rsid w:val="00667045"/>
    <w:rsid w:val="006C7109"/>
    <w:rsid w:val="00702591"/>
    <w:rsid w:val="00723D1F"/>
    <w:rsid w:val="00781389"/>
    <w:rsid w:val="007C43F2"/>
    <w:rsid w:val="008937A3"/>
    <w:rsid w:val="008C07AF"/>
    <w:rsid w:val="008C6F5C"/>
    <w:rsid w:val="008E0874"/>
    <w:rsid w:val="009116B0"/>
    <w:rsid w:val="009471F7"/>
    <w:rsid w:val="00972BD7"/>
    <w:rsid w:val="009A0C7F"/>
    <w:rsid w:val="009E73BE"/>
    <w:rsid w:val="00A22355"/>
    <w:rsid w:val="00B84823"/>
    <w:rsid w:val="00BD62FA"/>
    <w:rsid w:val="00C26B45"/>
    <w:rsid w:val="00D5517B"/>
    <w:rsid w:val="00D63411"/>
    <w:rsid w:val="00D73769"/>
    <w:rsid w:val="00DA088F"/>
    <w:rsid w:val="00DA787C"/>
    <w:rsid w:val="00DD7EF3"/>
    <w:rsid w:val="00E0797B"/>
    <w:rsid w:val="00E14DF8"/>
    <w:rsid w:val="00E1572E"/>
    <w:rsid w:val="00E2545A"/>
    <w:rsid w:val="00E32B6F"/>
    <w:rsid w:val="00E924E4"/>
    <w:rsid w:val="00EB4685"/>
    <w:rsid w:val="00EE5EF6"/>
    <w:rsid w:val="00F02FF7"/>
    <w:rsid w:val="00F11F12"/>
    <w:rsid w:val="00F134DA"/>
    <w:rsid w:val="00F42CE2"/>
    <w:rsid w:val="00F63F47"/>
    <w:rsid w:val="00F749BA"/>
    <w:rsid w:val="00F83F9F"/>
    <w:rsid w:val="00F962A4"/>
    <w:rsid w:val="00FB3301"/>
    <w:rsid w:val="00FF22F3"/>
    <w:rsid w:val="00FF7634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3F0"/>
  <w15:docId w15:val="{2DCD81A6-E8C4-4C40-BC82-62C3C8B0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A9"/>
  </w:style>
  <w:style w:type="paragraph" w:styleId="Footer">
    <w:name w:val="footer"/>
    <w:basedOn w:val="Normal"/>
    <w:link w:val="FooterChar"/>
    <w:uiPriority w:val="99"/>
    <w:unhideWhenUsed/>
    <w:rsid w:val="003D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4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Schmidt</dc:creator>
  <cp:lastModifiedBy>Leslie Truscott</cp:lastModifiedBy>
  <cp:revision>2</cp:revision>
  <cp:lastPrinted>2023-12-04T16:16:00Z</cp:lastPrinted>
  <dcterms:created xsi:type="dcterms:W3CDTF">2024-01-30T13:29:00Z</dcterms:created>
  <dcterms:modified xsi:type="dcterms:W3CDTF">2024-01-30T13:29:00Z</dcterms:modified>
</cp:coreProperties>
</file>